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240B0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REGULAMIN</w:t>
      </w: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240B0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Zakładowego Funduszu Świadczeń Socjalnych</w:t>
      </w: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240B0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w  Powiatowym Zespole Szkół Ponadgimnazjalnych Nr 1</w:t>
      </w: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240B0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im. M. Kopernika  w Środzie Śląskiej</w:t>
      </w: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</w:p>
    <w:p w:rsidR="00995B18" w:rsidRPr="00C0411B" w:rsidRDefault="00995B18" w:rsidP="00995B1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20"/>
          <w:szCs w:val="20"/>
          <w:lang w:eastAsia="zh-CN"/>
        </w:rPr>
      </w:pPr>
    </w:p>
    <w:p w:rsidR="00995B18" w:rsidRPr="00C0411B" w:rsidRDefault="00995B18" w:rsidP="00995B18">
      <w:pPr>
        <w:keepNext/>
        <w:widowControl w:val="0"/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kern w:val="3"/>
          <w:sz w:val="20"/>
          <w:szCs w:val="20"/>
          <w:u w:val="single"/>
          <w:lang w:eastAsia="zh-CN"/>
        </w:rPr>
      </w:pPr>
      <w:r w:rsidRPr="00C0411B">
        <w:rPr>
          <w:rFonts w:ascii="Times New Roman" w:eastAsia="Times New Roman" w:hAnsi="Times New Roman" w:cs="Times New Roman"/>
          <w:bCs/>
          <w:i/>
          <w:kern w:val="3"/>
          <w:sz w:val="20"/>
          <w:szCs w:val="20"/>
          <w:u w:val="single"/>
          <w:lang w:eastAsia="zh-CN"/>
        </w:rPr>
        <w:t>Podstawa prawna:</w:t>
      </w:r>
    </w:p>
    <w:p w:rsidR="00995B18" w:rsidRPr="00C0411B" w:rsidRDefault="00995B18" w:rsidP="00240B0B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C0411B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  <w:t>ustawa z dnia  4 marca1994r. o zakładowym  funduszu świadczeń socjalnych (Dz.U Nr 70 z 1996r.   poz.335 ze zm.),</w:t>
      </w:r>
    </w:p>
    <w:p w:rsidR="00240B0B" w:rsidRPr="00C0411B" w:rsidRDefault="00240B0B" w:rsidP="00240B0B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C0411B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  <w:t xml:space="preserve"> u</w:t>
      </w:r>
      <w:r w:rsidR="00995B18" w:rsidRPr="00C0411B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  <w:t>stawa z dnia 23 maja 1991r. o związkach zawodowych (Dz. U  z 2001r. Nr 79, poz.358 ze zm.),</w:t>
      </w:r>
    </w:p>
    <w:p w:rsidR="00995B18" w:rsidRPr="00C0411B" w:rsidRDefault="00995B18" w:rsidP="00240B0B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C0411B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  <w:t>ustawa z dnia 26 czerwca 1974r. -Kodeks Pracy (Dz. U z 1998 r. Nr 21, poz.94 ze zm.),</w:t>
      </w:r>
    </w:p>
    <w:p w:rsidR="00995B18" w:rsidRPr="00C0411B" w:rsidRDefault="00240B0B" w:rsidP="00240B0B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C0411B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  <w:t xml:space="preserve"> </w:t>
      </w:r>
      <w:r w:rsidR="00995B18" w:rsidRPr="00C0411B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  <w:t>rozporządzenie  Ministra Pracy i Polityki Socjalnej z dnia 14 marca 1994 r. w sprawie sposobu ustalania przeciętnej liczby zatrudnionych w celu naliczania odpisu na zfśs (Dz. U Nr 43, poz.168 ze zm.)</w:t>
      </w:r>
    </w:p>
    <w:p w:rsidR="00995B18" w:rsidRPr="00C0411B" w:rsidRDefault="00240B0B" w:rsidP="00240B0B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C0411B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  <w:t xml:space="preserve"> </w:t>
      </w:r>
      <w:r w:rsidR="00995B18" w:rsidRPr="00C0411B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  <w:t>ustawa z dnia 29 sierpnia1997 o ochronie danych osobowych (Dz.U 133 poz883 z 1997r. ze zm)</w:t>
      </w:r>
    </w:p>
    <w:p w:rsidR="00995B18" w:rsidRPr="00C0411B" w:rsidRDefault="00995B18" w:rsidP="00995B18">
      <w:pPr>
        <w:shd w:val="clear" w:color="auto" w:fill="FFFFFF"/>
        <w:tabs>
          <w:tab w:val="left" w:pos="360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28"/>
          <w:lang w:eastAsia="zh-CN"/>
        </w:rPr>
      </w:pPr>
    </w:p>
    <w:p w:rsidR="00995B18" w:rsidRPr="00240B0B" w:rsidRDefault="00995B18" w:rsidP="00995B18">
      <w:pPr>
        <w:shd w:val="clear" w:color="auto" w:fill="FFFFFF"/>
        <w:tabs>
          <w:tab w:val="left" w:pos="360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28"/>
          <w:lang w:eastAsia="zh-CN"/>
        </w:rPr>
      </w:pPr>
    </w:p>
    <w:p w:rsidR="00995B18" w:rsidRPr="00240B0B" w:rsidRDefault="00995B18" w:rsidP="00995B18">
      <w:pPr>
        <w:shd w:val="clear" w:color="auto" w:fill="FFFFFF"/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4"/>
          <w:u w:val="single"/>
          <w:lang w:eastAsia="zh-CN"/>
        </w:rPr>
      </w:pPr>
    </w:p>
    <w:p w:rsidR="00995B18" w:rsidRPr="00240B0B" w:rsidRDefault="00995B18" w:rsidP="00995B18">
      <w:pPr>
        <w:keepNext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</w:pPr>
      <w:r w:rsidRPr="00240B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  <w:t>Rozdział  I</w:t>
      </w:r>
    </w:p>
    <w:p w:rsidR="00995B18" w:rsidRPr="00240B0B" w:rsidRDefault="00995B18" w:rsidP="00995B1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995B18" w:rsidRPr="00240B0B" w:rsidRDefault="00995B18" w:rsidP="00995B18">
      <w:pPr>
        <w:keepNext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Postanowienia ogólne</w:t>
      </w:r>
    </w:p>
    <w:p w:rsidR="00995B18" w:rsidRPr="00240B0B" w:rsidRDefault="00995B18" w:rsidP="00995B18">
      <w:pPr>
        <w:shd w:val="clear" w:color="auto" w:fill="FFFFFF"/>
        <w:tabs>
          <w:tab w:val="left" w:pos="360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995B18" w:rsidRPr="00240B0B" w:rsidRDefault="00995B18" w:rsidP="00995B18">
      <w:pPr>
        <w:shd w:val="clear" w:color="auto" w:fill="FFFFFF"/>
        <w:tabs>
          <w:tab w:val="left" w:pos="36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  <w:t>1. Ilekroć w regulaminie jest mowa o:</w:t>
      </w: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b/>
          <w:bCs/>
          <w:kern w:val="3"/>
          <w:sz w:val="24"/>
          <w:szCs w:val="28"/>
          <w:lang w:eastAsia="zh-CN"/>
        </w:rPr>
        <w:t>Szkole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  <w:t>, rozumie się przez to  Powiatowy Zespół Szkół Ponadgimnazjalnych nr 1 im. Mikołaja Kopernika  w Środzie Śląskiej.</w:t>
      </w: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b/>
          <w:bCs/>
          <w:kern w:val="3"/>
          <w:sz w:val="24"/>
          <w:szCs w:val="28"/>
          <w:lang w:eastAsia="zh-CN"/>
        </w:rPr>
        <w:t>Funduszu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  <w:t>, rozumie się przez to Zakładowy Fundusz Świadczeń Socjalnych</w:t>
      </w:r>
    </w:p>
    <w:p w:rsidR="00995B18" w:rsidRPr="00240B0B" w:rsidRDefault="00995B18" w:rsidP="00995B18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Podstawę gospodarowania środkami Funduszu stanowi roczny plan rzeczowo- finansowy, określający podział  tych środków na poszczególne cele, rodzaje i formy działalności socjalnej, organizowanej na rzecz osób  uprawnionych do korzystania z Funduszu.</w:t>
      </w:r>
    </w:p>
    <w:p w:rsidR="00995B18" w:rsidRPr="00240B0B" w:rsidRDefault="00995B18" w:rsidP="00995B18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Plan rzeczowo-finansowy opracowywany się na każdy rok kalendarzowy,  regulamin </w:t>
      </w:r>
      <w:r w:rsidR="0042710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ZFŚS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oraz zasady przyznawania świadczeń opracowuje i zatwierdza; dyrektor, po uzgod</w:t>
      </w:r>
      <w:r w:rsidR="0042710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nieniu z przedstawicielami Związków Z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awodowych oraz po zapoznaniu się</w:t>
      </w:r>
      <w:r w:rsidR="0042710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 opinią Zespołu Opiniującego</w:t>
      </w:r>
      <w:r w:rsidR="00E00B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o którym mowa w pkt.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</w:t>
      </w:r>
    </w:p>
    <w:p w:rsidR="00995B18" w:rsidRPr="00240B0B" w:rsidRDefault="00995B18" w:rsidP="00995B18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Dla nauczycieli </w:t>
      </w:r>
      <w:r w:rsidR="0042710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czynnych 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dokonuje się corocznie  odpisu na zakładowy fundusz świadczeń socjalnych w wysokości  ustalanej jako iloczyn przeciętnej liczby zatrudnionych nauczycieli (po przeliczeniu  na pełny wymiar zajęć) i 110% kwoty bazowej ustalanej corocznie w ustawie budżetowej.</w:t>
      </w:r>
    </w:p>
    <w:p w:rsidR="00995B18" w:rsidRPr="00240B0B" w:rsidRDefault="00995B18" w:rsidP="00995B18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Z odpisu na zakładowy fundusz świadczeń socjalnych, o którym mowa w pkt.4 wypłacane jest nauczycielowi do końca sierpnia każdego roku świadczenie urlopowe w wysokości odpisu podstawowego (o którym mowa  w przepisach o </w:t>
      </w:r>
      <w:r w:rsidR="0042710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ZFŚS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) ustalonego proporcjonalnie do wymiaru czasu pracy i okresu zatrudnienia nauczyciela w danym roku szkolnym.  </w:t>
      </w:r>
    </w:p>
    <w:p w:rsidR="00995B18" w:rsidRPr="00240B0B" w:rsidRDefault="00995B18" w:rsidP="00995B18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Dla nauczycieli będących emerytami i rencistami dok</w:t>
      </w:r>
      <w:r w:rsidR="0042710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onuje się odpisu w wysokości 5% 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pobieranych przez nich emerytur i rent.</w:t>
      </w:r>
    </w:p>
    <w:p w:rsidR="00995B18" w:rsidRPr="00240B0B" w:rsidRDefault="00995B18" w:rsidP="00995B18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Odpisy, o których mowa w pkt. 4 i pkt.5 łącznie z  naliczonymi zgodnie z ustawą z dnia 4 marca 1994 r. o ZFŚS ( Dz.</w:t>
      </w:r>
      <w:r w:rsidR="0042710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</w:t>
      </w:r>
      <w:r w:rsidR="0042710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 2012 r Nr 100 poz.</w:t>
      </w:r>
      <w:r w:rsidR="0042710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592  ze zmianami) odpisami podstawowym na </w:t>
      </w:r>
      <w:r w:rsidR="0042710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ZFŚS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na poz</w:t>
      </w:r>
      <w:r w:rsidR="0042710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ostałych pracowników i emerytów – 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byłych pracowników tworzą jeden fundusz w szkole.</w:t>
      </w:r>
    </w:p>
    <w:p w:rsidR="00995B18" w:rsidRPr="00240B0B" w:rsidRDefault="00995B18" w:rsidP="00E00B35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Organ prowadzący szkołę przekazuje odpisy na </w:t>
      </w:r>
      <w:r w:rsidR="0042710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ZFŚS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za dany rok kalendarzowy najpóźniej do 30 września, z tym, że do 31 maja musi przekazać co najmniej 75% odpisów obowiązkowych.</w:t>
      </w:r>
    </w:p>
    <w:p w:rsidR="00995B18" w:rsidRPr="00240B0B" w:rsidRDefault="00995B18" w:rsidP="00995B18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Środki Funduszu gromadzone są na odrębnym rachunku bankowym.</w:t>
      </w:r>
    </w:p>
    <w:p w:rsidR="00995B18" w:rsidRPr="00240B0B" w:rsidRDefault="00995B18" w:rsidP="00995B18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Środki Funduszu niewykorzystane w danym roku kalendarzowym przechodzą na rok 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następny.   </w:t>
      </w:r>
    </w:p>
    <w:p w:rsidR="00995B18" w:rsidRPr="00240B0B" w:rsidRDefault="00995B18" w:rsidP="00995B18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 administrowanie funduszem i realizację  regulaminu wszelką odpowiedzialność ponosi dyrektor szkoły.</w:t>
      </w:r>
    </w:p>
    <w:p w:rsidR="00995B18" w:rsidRPr="00240B0B" w:rsidRDefault="00995B18" w:rsidP="00995B18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Dyrektor w drodze zarządzenia powołuje Zespół Opiniujący, którego zadaniem jest opiniowanie i proponowanie podziału środków  funduszu.</w:t>
      </w:r>
    </w:p>
    <w:p w:rsidR="00995B18" w:rsidRPr="00240B0B" w:rsidRDefault="00995B18" w:rsidP="00995B18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Szczegółowe zadania i skład Zespołu Opiniującego stanowi Regulamin Zespołu Opiniującego stanowiący </w:t>
      </w:r>
      <w:r w:rsidR="003C3D1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</w:t>
      </w:r>
      <w:r w:rsidRPr="00C0411B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załącznik nr 1</w:t>
      </w:r>
      <w:r w:rsidR="003C3D14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)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do niniejszego regulaminu i jest jego integralną częścią.</w:t>
      </w: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Rozdział II</w:t>
      </w: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Przeznaczenie funduszu </w:t>
      </w: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</w:pPr>
    </w:p>
    <w:p w:rsidR="00E746D6" w:rsidRDefault="00995B18" w:rsidP="00995B1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Środki zakładowego funduszu świadczeń socjalnych są przeznaczone na:</w:t>
      </w:r>
    </w:p>
    <w:p w:rsidR="00995B18" w:rsidRPr="00240B0B" w:rsidRDefault="008402E9" w:rsidP="00995B1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</w:t>
      </w:r>
      <w:r w:rsidR="00995B18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</w:t>
      </w:r>
      <w:r w:rsidR="00995B18" w:rsidRPr="00240B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dofinansowanie</w:t>
      </w:r>
      <w:r w:rsidR="0042710E" w:rsidRPr="00240B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995B18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kosztów  uczestnictwa osób uprawnionych do korzystania ze środków  funduszu w różnych rodzajach i formach działalności socjalnej, a zwłaszcza  na:</w:t>
      </w:r>
    </w:p>
    <w:p w:rsidR="00995B18" w:rsidRPr="00240B0B" w:rsidRDefault="00995B18" w:rsidP="00995B18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wypoczynek organizowany przez pracowników we własnym </w:t>
      </w:r>
      <w:r w:rsidR="00630139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zakresie (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„wczasy pod gruszą”)</w:t>
      </w:r>
      <w:r w:rsidR="0042710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</w:p>
    <w:p w:rsidR="00995B18" w:rsidRDefault="00995B18" w:rsidP="00995B18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zorganizowany wypoczynek  letni lub zimowy dla dzieci i młodzieży do lat 18</w:t>
      </w:r>
      <w:r w:rsidR="0042710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</w:p>
    <w:p w:rsidR="00E746D6" w:rsidRDefault="00E746D6" w:rsidP="00995B18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746D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działalność kulturalno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</w:t>
      </w:r>
      <w:r w:rsidRPr="00E746D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oświatowa i sportowo rekreacyjna w tym </w:t>
      </w:r>
    </w:p>
    <w:p w:rsidR="00E746D6" w:rsidRDefault="00E746D6" w:rsidP="00E746D6">
      <w:pPr>
        <w:widowControl w:val="0"/>
        <w:shd w:val="clear" w:color="auto" w:fill="FFFFFF"/>
        <w:suppressAutoHyphens/>
        <w:autoSpaceDN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 </w:t>
      </w:r>
      <w:r w:rsidR="00995B18" w:rsidRPr="00E746D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dopłaty do  biletów</w:t>
      </w:r>
      <w:r w:rsidR="00995B18" w:rsidRPr="00E746D6"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  <w:t xml:space="preserve"> (karnetów</w:t>
      </w:r>
      <w:r w:rsidR="0042710E" w:rsidRPr="00E746D6"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  <w:t>) do: kin, teatrów, oper, muzeów</w:t>
      </w:r>
      <w:r w:rsidR="00995B18" w:rsidRPr="00E746D6"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  <w:t>, występów estradowych, koncertów, wystaw,</w:t>
      </w:r>
      <w:r w:rsidRPr="00E746D6"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  <w:t xml:space="preserve"> </w:t>
      </w:r>
    </w:p>
    <w:p w:rsidR="00E746D6" w:rsidRDefault="00E746D6" w:rsidP="00E746D6">
      <w:pPr>
        <w:widowControl w:val="0"/>
        <w:shd w:val="clear" w:color="auto" w:fill="FFFFFF"/>
        <w:suppressAutoHyphens/>
        <w:autoSpaceDN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  <w:t xml:space="preserve">- </w:t>
      </w:r>
      <w:r w:rsidR="00995B18" w:rsidRPr="00E746D6"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  <w:t xml:space="preserve"> imprez sportowych i rekreacyjnych,</w:t>
      </w:r>
      <w:r w:rsidRPr="00E746D6"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  <w:t xml:space="preserve"> wstępu na basen, kort tenisowy, siłownię</w:t>
      </w:r>
    </w:p>
    <w:p w:rsidR="00995B18" w:rsidRDefault="00E746D6" w:rsidP="00E746D6">
      <w:pPr>
        <w:widowControl w:val="0"/>
        <w:shd w:val="clear" w:color="auto" w:fill="FFFFFF"/>
        <w:suppressAutoHyphens/>
        <w:autoSpaceDN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  <w:t xml:space="preserve">- </w:t>
      </w:r>
      <w:r w:rsidR="00995B18" w:rsidRPr="00E746D6"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  <w:t xml:space="preserve"> wycieczek</w:t>
      </w:r>
      <w:r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  <w:t xml:space="preserve"> organizowanych przez pracodawcę  lub we własnym zakresie</w:t>
      </w:r>
      <w:r w:rsidR="0042710E" w:rsidRPr="00E746D6"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  <w:t xml:space="preserve"> </w:t>
      </w:r>
      <w:r w:rsidR="0042710E" w:rsidRPr="00E746D6"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  <w:t>;</w:t>
      </w:r>
      <w:r w:rsidR="00995B18" w:rsidRPr="00E746D6"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  <w:t xml:space="preserve"> </w:t>
      </w:r>
      <w:r w:rsidR="00995B18" w:rsidRPr="00E746D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uczestnictwo w tego rodzaju działalności socjalnej może odbywać</w:t>
      </w:r>
      <w:r w:rsidR="0042710E" w:rsidRPr="00E746D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się</w:t>
      </w:r>
      <w:r w:rsidR="00995B18" w:rsidRPr="00E746D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 formie wyjazdów grupowych organizowanych przez pracodawcę lub organizowanych indywidualnie przez osoby uprawnione,</w:t>
      </w:r>
    </w:p>
    <w:p w:rsidR="00E746D6" w:rsidRPr="00E746D6" w:rsidRDefault="00E746D6" w:rsidP="00E746D6">
      <w:pPr>
        <w:widowControl w:val="0"/>
        <w:shd w:val="clear" w:color="auto" w:fill="FFFFFF"/>
        <w:suppressAutoHyphens/>
        <w:autoSpaceDN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rajdy, kuligi i spotkania integracyjne</w:t>
      </w:r>
    </w:p>
    <w:p w:rsidR="00995B18" w:rsidRPr="00240B0B" w:rsidRDefault="00995B18" w:rsidP="00995B18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pomoc materialną w formie rzeczowej i finansowej, w tym bezzwrotne zapomogi pieniężne udzielane osobom znajdującym się w trudnej sytuacji życiowej, rodzinnej i materialnej, szczególnie w przypadkach zdarzeń losowych,</w:t>
      </w:r>
    </w:p>
    <w:p w:rsidR="00995B18" w:rsidRDefault="00995B18" w:rsidP="00995B18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inne</w:t>
      </w:r>
      <w:r w:rsidR="0042710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świadczenia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wg potrzeb i uzgodnień.</w:t>
      </w:r>
    </w:p>
    <w:p w:rsidR="008402E9" w:rsidRPr="00240B0B" w:rsidRDefault="008402E9" w:rsidP="00995B18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rezerwa</w:t>
      </w: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</w:pP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Rozdział III</w:t>
      </w: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Osoby uprawnione </w:t>
      </w: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</w:pP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 Osobami uprawnionymi do korzystania z funduszu są:</w:t>
      </w:r>
    </w:p>
    <w:p w:rsidR="00995B18" w:rsidRPr="00240B0B" w:rsidRDefault="00995B18" w:rsidP="00995B18">
      <w:pPr>
        <w:shd w:val="clear" w:color="auto" w:fill="FFFFFF"/>
        <w:tabs>
          <w:tab w:val="left" w:pos="3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a) pracownicy – zatrudnieni na czas określony i nieokreślony, na podstawie umowy o pracę, powołania, mianowania – w pełnym i niepełnym wymiarze czasu pracy oraz pracownicy p</w:t>
      </w:r>
      <w:r w:rsidRPr="00240B0B">
        <w:rPr>
          <w:rFonts w:ascii="Times New Roman" w:eastAsia="Lucida Sans Unicode" w:hAnsi="Times New Roman" w:cs="Times New Roman"/>
          <w:kern w:val="3"/>
          <w:sz w:val="24"/>
          <w:szCs w:val="28"/>
          <w:lang w:eastAsia="zh-CN"/>
        </w:rPr>
        <w:t>rzebywający na urlopach wychowawczych, rodzicielskich, urlopach  dla poratowania zdrowia,  korzystający ze świadczenia kompensacyjnego oraz w stanie nieczynnym</w:t>
      </w:r>
    </w:p>
    <w:p w:rsidR="00995B18" w:rsidRPr="00240B0B" w:rsidRDefault="00995B18" w:rsidP="00995B18">
      <w:pPr>
        <w:shd w:val="clear" w:color="auto" w:fill="FFFFFF"/>
        <w:tabs>
          <w:tab w:val="left" w:pos="3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b) emeryci i renciści (byli pracownicy, z którymi stosunek pracy został rozwiązany w związku z uzyskaniem prawa do emerytury lub renty),</w:t>
      </w:r>
    </w:p>
    <w:p w:rsidR="00995B18" w:rsidRPr="00240B0B" w:rsidRDefault="00995B18" w:rsidP="00995B18">
      <w:pPr>
        <w:shd w:val="clear" w:color="auto" w:fill="FFFFFF"/>
        <w:tabs>
          <w:tab w:val="left" w:pos="3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c) niepracujący członkowie rodzin po zmarłych pracownikach i rencistach,</w:t>
      </w:r>
    </w:p>
    <w:p w:rsidR="00995B18" w:rsidRPr="00240B0B" w:rsidRDefault="00995B18" w:rsidP="00995B18">
      <w:pPr>
        <w:shd w:val="clear" w:color="auto" w:fill="FFFFFF"/>
        <w:tabs>
          <w:tab w:val="left" w:pos="3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d)  do uprawnionych członków rodzin, o których mowa w i pkt. </w:t>
      </w:r>
      <w:r w:rsidR="00007A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 zalicza się:</w:t>
      </w:r>
    </w:p>
    <w:p w:rsidR="00995B18" w:rsidRPr="00240B0B" w:rsidRDefault="00995B18" w:rsidP="00995B18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współmałżonków pozostających na wyłącznym utrzymaniu uprawnionego pracownika, emeryta lub rencisty,</w:t>
      </w:r>
    </w:p>
    <w:p w:rsidR="00995B18" w:rsidRPr="00240B0B" w:rsidRDefault="00995B18" w:rsidP="00995B18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pozostające na utrzymaniu i wychowaniu osoby uprawnionej dzieci własne, dzieci współmałżonka, dzieci przysposobione oraz  przyjęte na wychowanie w ramach r</w:t>
      </w:r>
      <w:r w:rsidR="00012EFD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odziny zastępczej w wieku do ukończenia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012EFD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18 roku życia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a jeżeli kształcą się  – do czasu ukończenia 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nauki, nie dłużej jednak niż do</w:t>
      </w:r>
      <w:r w:rsidR="00012EFD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ukończenia 25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roku życia, pod warunkiem pozostawania na wyłącznym utrzymaniu rodziców,</w:t>
      </w:r>
    </w:p>
    <w:p w:rsidR="00995B18" w:rsidRPr="00240B0B" w:rsidRDefault="00995B18" w:rsidP="00995B18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dzieci niepełnosprawne  w stopniu znacznym i umiarkowanym bez ograniczenia wieku,</w:t>
      </w:r>
    </w:p>
    <w:p w:rsidR="00995B18" w:rsidRPr="00240B0B" w:rsidRDefault="00995B18" w:rsidP="00995B18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osoby uprawnione do renty rodzinnej. </w:t>
      </w: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Rozdział IV</w:t>
      </w: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Zasady przyznawania świadczeń socjalnych.</w:t>
      </w: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</w:pPr>
    </w:p>
    <w:p w:rsidR="00995B18" w:rsidRPr="00240B0B" w:rsidRDefault="00995B18" w:rsidP="00995B18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Przyznanie świadczeń oraz wysokość dopłat z </w:t>
      </w:r>
      <w:r w:rsidR="00012EFD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ZFŚS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uzależnia się od sytuacji życiowej, rodzinnej i materialnej osoby uprawnionej.</w:t>
      </w:r>
    </w:p>
    <w:p w:rsidR="00995B18" w:rsidRPr="00240B0B" w:rsidRDefault="00012EFD" w:rsidP="00995B18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Podstawę</w:t>
      </w:r>
      <w:r w:rsidR="00995B18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do przyznania świadczeń z funduszu stanowi </w:t>
      </w:r>
      <w:r w:rsidR="00995B18" w:rsidRPr="00240B0B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wniosek</w:t>
      </w:r>
      <w:r w:rsidR="005220A7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 xml:space="preserve"> (</w:t>
      </w:r>
      <w:r w:rsidR="005220A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załącznik nr 3a,3b lub 4)</w:t>
      </w:r>
      <w:r w:rsidR="00995B18" w:rsidRPr="00240B0B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 xml:space="preserve"> oraz oświadczenie</w:t>
      </w:r>
      <w:r w:rsidR="005220A7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(</w:t>
      </w:r>
      <w:r w:rsidR="005220A7" w:rsidRPr="005220A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 xml:space="preserve"> </w:t>
      </w:r>
      <w:r w:rsidR="005220A7" w:rsidRPr="00C0411B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załącznik nr 2</w:t>
      </w:r>
      <w:r w:rsidR="005220A7" w:rsidRPr="00C0411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)</w:t>
      </w:r>
      <w:r w:rsidR="00995B18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o </w:t>
      </w:r>
      <w:r w:rsidRPr="00240B0B">
        <w:rPr>
          <w:rFonts w:ascii="Times New Roman" w:hAnsi="Times New Roman" w:cs="Times New Roman"/>
          <w:sz w:val="24"/>
          <w:szCs w:val="24"/>
        </w:rPr>
        <w:t>miesięcznym dochodzie rodziny w przeliczeniu na osobę w rodzinie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995B18" w:rsidRPr="00240B0B" w:rsidRDefault="00995B18" w:rsidP="00995B18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Oświadczenie o dochodach</w:t>
      </w:r>
      <w:r w:rsidR="00012EFD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za rok poprzedni  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uprawniony jest zobowiązany  złożyć u upoważnionej przez dyrektora s</w:t>
      </w:r>
      <w:r w:rsidR="00012EFD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zkoły osoby wchodzącej w skład Zespołu O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piniującego do końca kwietnia </w:t>
      </w:r>
      <w:r w:rsidR="00012EFD" w:rsidRPr="00C0411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(</w:t>
      </w:r>
      <w:r w:rsidRPr="00C0411B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załącznik nr 2</w:t>
      </w:r>
      <w:r w:rsidR="00012EFD" w:rsidRPr="00C0411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).</w:t>
      </w:r>
    </w:p>
    <w:p w:rsidR="00995B18" w:rsidRPr="00240B0B" w:rsidRDefault="00A86814" w:rsidP="00995B18">
      <w:pPr>
        <w:widowControl w:val="0"/>
        <w:numPr>
          <w:ilvl w:val="0"/>
          <w:numId w:val="9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Pracownik </w:t>
      </w:r>
      <w:r w:rsidR="00995B18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także</w:t>
      </w:r>
      <w:r w:rsidR="00995B18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emeryt lub rencista) ma obowiązek wykazać w oświadczeniu faktyczną wysokość wszystkich dochodów uzyskiwanych przez wspólnie </w:t>
      </w:r>
      <w:r w:rsidR="00D450D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z nim </w:t>
      </w:r>
      <w:r w:rsidR="00995B18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zamieszkujące i prowadzące wspólne gospodarstwo domowe osoby.</w:t>
      </w:r>
    </w:p>
    <w:p w:rsidR="00995B18" w:rsidRPr="00240B0B" w:rsidRDefault="00D450DE" w:rsidP="00995B18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Pracownik</w:t>
      </w:r>
      <w:r w:rsidR="00995B18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także </w:t>
      </w:r>
      <w:r w:rsidR="00995B18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emeryt, rencista) ma też obowiązek informowania pracodawcy o zmianie sytuacji materialnej mogącej mieć wpływ na wysokość przyznanego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mu świadczenia.</w:t>
      </w:r>
    </w:p>
    <w:p w:rsidR="00995B18" w:rsidRPr="00240B0B" w:rsidRDefault="00995B18" w:rsidP="00995B18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Pracodawca ma prawo pobierania od pracowników 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 xml:space="preserve">zaświadczeń 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 zarobkach (wysokości emerytury lub renty) a także zaświadczeń o zarobkach (emeryturach, rentach) współmałżonków.</w:t>
      </w:r>
    </w:p>
    <w:p w:rsidR="00995B18" w:rsidRPr="00240B0B" w:rsidRDefault="00D450DE" w:rsidP="00995B18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Pracownik</w:t>
      </w:r>
      <w:r w:rsidR="00995B18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także </w:t>
      </w:r>
      <w:r w:rsidR="00995B18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emeryt, rencista), który nie złoży zaświadczenia, o którym mowa w pkt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r w:rsidR="00995B18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6 otrzymuje najniższe świadczenie.</w:t>
      </w:r>
    </w:p>
    <w:p w:rsidR="00995B18" w:rsidRPr="00240B0B" w:rsidRDefault="00995B18" w:rsidP="00995B18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Przy ustalaniu wysokości przyznanego świadczenia socjalnego </w:t>
      </w:r>
      <w:r w:rsidR="005220A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formie zapomogi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 fundus</w:t>
      </w:r>
      <w:r w:rsidR="00D450D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zu  bierze się pod uwagę, oprócz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dochodu na osobę, następujące czynniki:</w:t>
      </w:r>
    </w:p>
    <w:p w:rsidR="00995B18" w:rsidRPr="00240B0B" w:rsidRDefault="00995B18" w:rsidP="00995B18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wielodzietność rodziny,</w:t>
      </w:r>
    </w:p>
    <w:p w:rsidR="00995B18" w:rsidRPr="00240B0B" w:rsidRDefault="00995B18" w:rsidP="00995B18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samotne wychowywanie dzieci,</w:t>
      </w:r>
    </w:p>
    <w:p w:rsidR="00995B18" w:rsidRPr="00240B0B" w:rsidRDefault="00995B18" w:rsidP="00995B18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trwałe inwalidztwo w rodzinie,</w:t>
      </w:r>
    </w:p>
    <w:p w:rsidR="00D450DE" w:rsidRPr="00240B0B" w:rsidRDefault="00995B18" w:rsidP="00995B18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długotrwała choroba, </w:t>
      </w:r>
    </w:p>
    <w:p w:rsidR="00995B18" w:rsidRPr="00240B0B" w:rsidRDefault="00995B18" w:rsidP="00995B18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różne zdarzenia losowe dotykające osoby uprawnione.</w:t>
      </w:r>
    </w:p>
    <w:p w:rsidR="00995B18" w:rsidRPr="00240B0B" w:rsidRDefault="00995B18" w:rsidP="00995B18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Wysokość świadczeń przyznawanych uprawnionym określona jest w tabelach zamieszczonych w „Pro</w:t>
      </w:r>
      <w:r w:rsidR="00D450D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gach dochodowych” ustalanych corocznie 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</w:t>
      </w:r>
      <w:r w:rsidR="00C0411B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załącznik nr5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</w:t>
      </w:r>
    </w:p>
    <w:p w:rsidR="00995B18" w:rsidRPr="00240B0B" w:rsidRDefault="00995B18" w:rsidP="00995B18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Podstawą przyznania pomocy socjalnej finansowej z </w:t>
      </w:r>
      <w:r w:rsidR="00D450D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ZFŚS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jest </w:t>
      </w:r>
      <w:r w:rsidR="00D450D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3C3D1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wniosek </w:t>
      </w:r>
      <w:r w:rsidR="003C3D14" w:rsidRPr="003C3D14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(</w:t>
      </w:r>
      <w:r w:rsidR="00D450DE" w:rsidRPr="003C3D14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załącznik nr 3</w:t>
      </w:r>
      <w:r w:rsidR="005220A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 xml:space="preserve">a, 3b </w:t>
      </w:r>
      <w:r w:rsidR="003C3D14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lub 4</w:t>
      </w:r>
      <w:r w:rsidRPr="003C3D14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)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osoby uprawnionej. W szczególnie uzasadnionych przypadkach wniosek w imieniu uprawnionego może złożyć jego przełożony, opiekun lub członek organizacji związkowej.  </w:t>
      </w:r>
    </w:p>
    <w:p w:rsidR="00995B18" w:rsidRPr="00240B0B" w:rsidRDefault="00D450DE" w:rsidP="00995B18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Przydzielane z funduszu socjalnego świadczenia</w:t>
      </w:r>
      <w:r w:rsidR="00995B18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finansowe nie mają charakteru roszczeniowego, co oznacza, że osoby uprawnione, które nie uzyskały pomocy socjalnej wówczas gdy się o nią nie ubiegały, nie mają  prawa domagać się jakichkolwiek </w:t>
      </w:r>
      <w:r w:rsidR="00995B18" w:rsidRPr="00240B0B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ekwiwalentów z tego tytułu.</w:t>
      </w:r>
    </w:p>
    <w:p w:rsidR="00995B18" w:rsidRPr="00240B0B" w:rsidRDefault="00995B18" w:rsidP="00995B18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przypadku odmowy przyznania świadczenia oraz w przypa</w:t>
      </w:r>
      <w:r w:rsidR="00D450D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dku kiedy uprawniony będzie nie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zadowolony z jego wysokości</w:t>
      </w:r>
      <w:r w:rsidR="00D450D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ma on prawo w ciągu  </w:t>
      </w:r>
      <w:r w:rsidRPr="00240B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10 dni 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od dnia odmowy wypłaty świadczenia (otrzymania świadczenia o niezadowalającej go wysokości), odwołać się do pracodawcy i wystąpić z wnioskiem o ponowne rozpatrzenie sprawy; rozpatrzenie odwołania następuje w ciągu </w:t>
      </w:r>
      <w:r w:rsidRPr="00240B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7 dni 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od dnia złożenia odwołania. Ponowna decyzja pracodawcy  odmawiająca świadczenia (utrzymująca wysokość świadczenia)  po uzgodnieniu</w:t>
      </w:r>
      <w:r w:rsidR="00D450D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 zakładową organizacją związkową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reprezentującą pracownika jest ostateczna.</w:t>
      </w:r>
    </w:p>
    <w:p w:rsidR="00995B18" w:rsidRPr="00240B0B" w:rsidRDefault="00995B18" w:rsidP="00995B18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Negatywnie </w:t>
      </w:r>
      <w:r w:rsidR="00865DC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rozpatrzone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wnioski osób uprawnionych ubiegających się o świadczenie z 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funduszu wymagają pisemnego uzasadnienia.</w:t>
      </w:r>
    </w:p>
    <w:p w:rsidR="00995B18" w:rsidRPr="00240B0B" w:rsidRDefault="00995B18" w:rsidP="00995B18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Składanie wniosków o dofinansowanie usług i świadczeń socjalnych  przyznawane osobom uprawnionym  odbywa się w następujących terminach:</w:t>
      </w:r>
    </w:p>
    <w:p w:rsidR="00995B18" w:rsidRPr="00240B0B" w:rsidRDefault="00995B18" w:rsidP="005220A7">
      <w:pPr>
        <w:widowControl w:val="0"/>
        <w:shd w:val="clear" w:color="auto" w:fill="FFFFFF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a) w zakresie wypo</w:t>
      </w:r>
      <w:r w:rsidR="00D450D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czynku indywidualnego </w:t>
      </w:r>
      <w:r w:rsidR="005220A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 zakresie  letniego lub zimowego wypoczynku zorganizowa</w:t>
      </w:r>
      <w:r w:rsidR="00D450D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nego dla dzieci i młodzieży</w:t>
      </w:r>
      <w:r w:rsidR="00EA4F04" w:rsidRPr="00240B0B">
        <w:rPr>
          <w:rFonts w:ascii="Times New Roman" w:eastAsia="Lucida Sans Unicode" w:hAnsi="Times New Roman" w:cs="Times New Roman"/>
          <w:kern w:val="3"/>
          <w:sz w:val="24"/>
          <w:szCs w:val="28"/>
          <w:lang w:eastAsia="zh-CN"/>
        </w:rPr>
        <w:t>,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 zakresie działalności kulturalnej</w:t>
      </w:r>
      <w:r w:rsidR="00D450DE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sportowej i turystycznej: </w:t>
      </w:r>
      <w:r w:rsidRPr="005220A7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 xml:space="preserve">do </w:t>
      </w:r>
      <w:r w:rsidRPr="005220A7"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/>
        </w:rPr>
        <w:t>15 maja i do 31 października</w:t>
      </w:r>
      <w:r w:rsidR="00EA4F04" w:rsidRPr="005220A7"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/>
        </w:rPr>
        <w:t xml:space="preserve"> danego roku</w:t>
      </w:r>
      <w:r w:rsidRPr="005220A7"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/>
        </w:rPr>
        <w:t>.</w:t>
      </w:r>
      <w:r w:rsidRPr="00240B0B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/>
        </w:rPr>
        <w:t xml:space="preserve">  </w:t>
      </w:r>
    </w:p>
    <w:p w:rsidR="00995B18" w:rsidRDefault="00995B18" w:rsidP="00995B18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 wniosków</w:t>
      </w:r>
      <w:r w:rsidR="005220A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o dofinansowanie </w:t>
      </w:r>
      <w:r w:rsidR="00EA4F04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o który</w:t>
      </w:r>
      <w:r w:rsidR="005220A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</w:t>
      </w:r>
      <w:r w:rsidR="00EA4F04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mowa w rozdz. II pkt. 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</w:t>
      </w:r>
      <w:r w:rsidR="00EA4F04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 wyjątkiem wniosku o dof</w:t>
      </w:r>
      <w:r w:rsidR="00EA4F04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inansowanie formy opisanej w rozdz.  II pkt </w:t>
      </w:r>
      <w:r w:rsidR="00EA4F04" w:rsidRPr="00865DC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</w:t>
      </w:r>
      <w:r w:rsidRPr="00865DC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</w:t>
      </w:r>
      <w:r w:rsidR="00865DC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, 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uprawniony zobowiązany jest dołączyć bilet, dowód wpłaty lub inny dokument poświadczający jego uczestnictwo i poniesione koszty</w:t>
      </w:r>
      <w:r w:rsidR="00EA4F04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865DC3" w:rsidRPr="00865DC3" w:rsidRDefault="00865DC3" w:rsidP="00865DC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a)</w:t>
      </w:r>
      <w:r w:rsidRPr="00865DC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dofinansowanie o którym mowa w </w:t>
      </w:r>
      <w:r w:rsidR="00E746D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rozdz. II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pkt 1c można ubiegać się dwa razy w roku na kwotę nie większą niż 100zł  rocznie</w:t>
      </w:r>
    </w:p>
    <w:p w:rsidR="00995B18" w:rsidRPr="00240B0B" w:rsidRDefault="00995B18" w:rsidP="00995B18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Pomoc rzeczową (np. zakup odzi</w:t>
      </w:r>
      <w:r w:rsidR="00EA4F04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eży, opału, żywności i innych)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i pieniężną przyznaje się  pracownikom, emerytom i rencistom oraz innym osobom uprawnionym do korzystania z funduszu, w przypadku:</w:t>
      </w:r>
    </w:p>
    <w:p w:rsidR="00995B18" w:rsidRPr="00240B0B" w:rsidRDefault="00995B18" w:rsidP="00995B18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indywidualnych zdarzeń losowych, klęsk żywiołowych, długotrwałej choroby i śmierci osoby najbliższej, w zależności od potrzeb i możliwości funduszu,</w:t>
      </w:r>
    </w:p>
    <w:p w:rsidR="00995B18" w:rsidRPr="00240B0B" w:rsidRDefault="00995B18" w:rsidP="00995B18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trudnej sytuacji życiowej,</w:t>
      </w:r>
    </w:p>
    <w:p w:rsidR="00995B18" w:rsidRPr="00240B0B" w:rsidRDefault="00995B18" w:rsidP="00995B18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zakup</w:t>
      </w:r>
      <w:r w:rsidR="00EA4F04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paczek świątecznych dla pracowników ( emerytów i rencistów) or</w:t>
      </w:r>
      <w:r w:rsidR="00EA4F04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az dla dzieci i młodzieży do ukończenia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14</w:t>
      </w:r>
      <w:r w:rsidR="00EA4F04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roku życia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995B18" w:rsidRPr="00240B0B" w:rsidRDefault="00995B18" w:rsidP="00995B18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Świadczenia przyznawane są na wniosek osoby uprawnionej wg tabeli dopłat  </w:t>
      </w:r>
      <w:r w:rsidRPr="00C0411B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eastAsia="zh-CN"/>
        </w:rPr>
        <w:t>złącznik nr</w:t>
      </w:r>
      <w:r w:rsidR="00C0411B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eastAsia="zh-CN"/>
        </w:rPr>
        <w:t xml:space="preserve"> 5 </w:t>
      </w:r>
      <w:r w:rsidRPr="00240B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aktualizowan</w:t>
      </w:r>
      <w:r w:rsidR="00C0411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ych </w:t>
      </w:r>
      <w:r w:rsidRPr="00240B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raz w roku</w:t>
      </w:r>
      <w:r w:rsidR="00C0411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, </w:t>
      </w:r>
      <w:r w:rsidRPr="00240B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wg kryteriów:</w:t>
      </w:r>
    </w:p>
    <w:p w:rsidR="00995B18" w:rsidRPr="00240B0B" w:rsidRDefault="00995B18" w:rsidP="00995B18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o dopłatę  do 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wypoczynku organizowanego  przez osobę uprawnioną we własnym zakresie ( „wczasy pod gruszą”)  można ubiegać się</w:t>
      </w:r>
      <w:r w:rsidR="00865DC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865DC3" w:rsidRPr="00865DC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jeden </w:t>
      </w:r>
      <w:r w:rsidRPr="00865DC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raz w roku</w:t>
      </w:r>
      <w:r w:rsidR="00EA4F04" w:rsidRPr="00865DC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,</w:t>
      </w:r>
    </w:p>
    <w:p w:rsidR="00995B18" w:rsidRPr="00240B0B" w:rsidRDefault="00995B18" w:rsidP="00995B18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o dopłatę  do  zorganizowanego wypoczynku  letniego lub zimowego dla dzieci i młodzieży do lat 18 można ubiegać się </w:t>
      </w:r>
      <w:r w:rsidR="00865DC3" w:rsidRPr="00865DC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jeden </w:t>
      </w:r>
      <w:r w:rsidRPr="00865DC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raz w roku</w:t>
      </w:r>
      <w:r w:rsidR="00EA4F04" w:rsidRPr="00865DC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.</w:t>
      </w:r>
    </w:p>
    <w:p w:rsidR="003C3D14" w:rsidRPr="00240B0B" w:rsidRDefault="003C3D14" w:rsidP="00995B18">
      <w:pPr>
        <w:shd w:val="clear" w:color="auto" w:fill="FFFFFF"/>
        <w:suppressAutoHyphens/>
        <w:autoSpaceDN w:val="0"/>
        <w:spacing w:after="0" w:line="24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</w:pP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Rozdział V</w:t>
      </w: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Postanowienia końcowe :</w:t>
      </w: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995B18" w:rsidRPr="00240B0B" w:rsidRDefault="00630139" w:rsidP="00995B18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Niniejszy r</w:t>
      </w:r>
      <w:r w:rsidR="00995B18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egulamin 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podaje się</w:t>
      </w:r>
      <w:r w:rsidR="00995B18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do  wiadomości wszystkim uprawnionym do korzystania z funduszu.</w:t>
      </w:r>
    </w:p>
    <w:p w:rsidR="00995B18" w:rsidRPr="00240B0B" w:rsidRDefault="00995B18" w:rsidP="00995B18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sprawach nieuregulowanych postanowieniami regulaminu mają zastosowanie obowiązujące zasady i przepisy prawne.</w:t>
      </w:r>
    </w:p>
    <w:p w:rsidR="00C52FCE" w:rsidRDefault="00995B18" w:rsidP="00C52FCE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C52FC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Regulamin opracowuje dyrektor szkoły i przedstawia do uzgodnienia związkom zawodowym funkcjonującym w szkole </w:t>
      </w:r>
      <w:r w:rsidR="00C52FC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C52FCE" w:rsidRPr="00C52FCE" w:rsidRDefault="00C52FCE" w:rsidP="00C52FCE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:rsidR="00995B18" w:rsidRPr="00C52FCE" w:rsidRDefault="00995B18" w:rsidP="00C52FCE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eastAsia="zh-CN"/>
        </w:rPr>
      </w:pPr>
      <w:r w:rsidRPr="00C52FCE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 xml:space="preserve">Załączniki regulaminu stanowią: </w:t>
      </w:r>
    </w:p>
    <w:p w:rsidR="00C0411B" w:rsidRPr="00C0411B" w:rsidRDefault="00C0411B" w:rsidP="00C0411B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C0411B">
        <w:rPr>
          <w:rFonts w:ascii="Times New Roman" w:eastAsia="Times New Roman" w:hAnsi="Times New Roman" w:cs="Times New Roman"/>
          <w:bCs/>
          <w:i/>
          <w:kern w:val="3"/>
          <w:lang w:eastAsia="zh-CN"/>
        </w:rPr>
        <w:t>Załącznik nr 1:</w:t>
      </w:r>
      <w:r w:rsidRPr="00C0411B">
        <w:rPr>
          <w:rFonts w:ascii="Times New Roman" w:eastAsia="Times New Roman" w:hAnsi="Times New Roman" w:cs="Times New Roman"/>
          <w:bCs/>
          <w:kern w:val="3"/>
          <w:lang w:eastAsia="zh-CN"/>
        </w:rPr>
        <w:tab/>
        <w:t xml:space="preserve">  Regulamin Zespołu Opiniującego.</w:t>
      </w: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240B0B">
        <w:rPr>
          <w:rFonts w:ascii="Times New Roman" w:eastAsia="Times New Roman" w:hAnsi="Times New Roman" w:cs="Times New Roman"/>
          <w:bCs/>
          <w:i/>
          <w:kern w:val="3"/>
          <w:lang w:eastAsia="zh-CN"/>
        </w:rPr>
        <w:t>Załącznik nr</w:t>
      </w:r>
      <w:r w:rsidR="00C0411B">
        <w:rPr>
          <w:rFonts w:ascii="Times New Roman" w:eastAsia="Times New Roman" w:hAnsi="Times New Roman" w:cs="Times New Roman"/>
          <w:bCs/>
          <w:i/>
          <w:kern w:val="3"/>
          <w:lang w:eastAsia="zh-CN"/>
        </w:rPr>
        <w:t xml:space="preserve"> 2</w:t>
      </w:r>
      <w:r w:rsidR="00EA4F04" w:rsidRPr="00240B0B">
        <w:rPr>
          <w:rFonts w:ascii="Times New Roman" w:eastAsia="Times New Roman" w:hAnsi="Times New Roman" w:cs="Times New Roman"/>
          <w:bCs/>
          <w:i/>
          <w:kern w:val="3"/>
          <w:lang w:eastAsia="zh-CN"/>
        </w:rPr>
        <w:t xml:space="preserve">:  </w:t>
      </w:r>
      <w:r w:rsidR="00EA4F04" w:rsidRPr="00240B0B">
        <w:rPr>
          <w:rFonts w:ascii="Times New Roman" w:eastAsia="Times New Roman" w:hAnsi="Times New Roman" w:cs="Times New Roman"/>
          <w:bCs/>
          <w:kern w:val="3"/>
          <w:lang w:eastAsia="zh-CN"/>
        </w:rPr>
        <w:t>Oświadczenie o dochodach.</w:t>
      </w:r>
    </w:p>
    <w:p w:rsidR="008402E9" w:rsidRDefault="00995B18" w:rsidP="00995B1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240B0B">
        <w:rPr>
          <w:rFonts w:ascii="Times New Roman" w:eastAsia="Times New Roman" w:hAnsi="Times New Roman" w:cs="Times New Roman"/>
          <w:bCs/>
          <w:i/>
          <w:kern w:val="3"/>
          <w:lang w:eastAsia="zh-CN"/>
        </w:rPr>
        <w:t>Załącznik nr</w:t>
      </w:r>
      <w:r w:rsidR="00EA4F04" w:rsidRPr="00240B0B">
        <w:rPr>
          <w:rFonts w:ascii="Times New Roman" w:eastAsia="Times New Roman" w:hAnsi="Times New Roman" w:cs="Times New Roman"/>
          <w:bCs/>
          <w:i/>
          <w:kern w:val="3"/>
          <w:lang w:eastAsia="zh-CN"/>
        </w:rPr>
        <w:t xml:space="preserve"> </w:t>
      </w:r>
      <w:r w:rsidRPr="00240B0B">
        <w:rPr>
          <w:rFonts w:ascii="Times New Roman" w:eastAsia="Times New Roman" w:hAnsi="Times New Roman" w:cs="Times New Roman"/>
          <w:bCs/>
          <w:i/>
          <w:kern w:val="3"/>
          <w:lang w:eastAsia="zh-CN"/>
        </w:rPr>
        <w:t>3</w:t>
      </w:r>
      <w:r w:rsidR="008402E9">
        <w:rPr>
          <w:rFonts w:ascii="Times New Roman" w:eastAsia="Times New Roman" w:hAnsi="Times New Roman" w:cs="Times New Roman"/>
          <w:bCs/>
          <w:i/>
          <w:kern w:val="3"/>
          <w:lang w:eastAsia="zh-CN"/>
        </w:rPr>
        <w:t>a</w:t>
      </w:r>
      <w:r w:rsidR="00EA4F04" w:rsidRPr="00240B0B">
        <w:rPr>
          <w:rFonts w:ascii="Times New Roman" w:eastAsia="Times New Roman" w:hAnsi="Times New Roman" w:cs="Times New Roman"/>
          <w:bCs/>
          <w:kern w:val="3"/>
          <w:lang w:eastAsia="zh-CN"/>
        </w:rPr>
        <w:tab/>
      </w:r>
      <w:r w:rsidR="008402E9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  Wniosek o przyznanie świadczenia socjalnego</w:t>
      </w:r>
    </w:p>
    <w:p w:rsidR="008402E9" w:rsidRDefault="008402E9" w:rsidP="00995B1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8402E9">
        <w:rPr>
          <w:rFonts w:ascii="Times New Roman" w:eastAsia="Times New Roman" w:hAnsi="Times New Roman" w:cs="Times New Roman"/>
          <w:bCs/>
          <w:i/>
          <w:kern w:val="3"/>
          <w:lang w:eastAsia="zh-CN"/>
        </w:rPr>
        <w:t>Załącznik nr 3b</w:t>
      </w:r>
      <w:r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  Wniosek o przyznanie zapomogi losowej lub socjalnej</w:t>
      </w: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240B0B">
        <w:rPr>
          <w:rFonts w:ascii="Times New Roman" w:eastAsia="Times New Roman" w:hAnsi="Times New Roman" w:cs="Times New Roman"/>
          <w:bCs/>
          <w:i/>
          <w:kern w:val="3"/>
          <w:lang w:eastAsia="zh-CN"/>
        </w:rPr>
        <w:t>Załącznik nr</w:t>
      </w:r>
      <w:r w:rsidR="00EA4F04" w:rsidRPr="00240B0B">
        <w:rPr>
          <w:rFonts w:ascii="Times New Roman" w:eastAsia="Times New Roman" w:hAnsi="Times New Roman" w:cs="Times New Roman"/>
          <w:bCs/>
          <w:i/>
          <w:kern w:val="3"/>
          <w:lang w:eastAsia="zh-CN"/>
        </w:rPr>
        <w:t xml:space="preserve"> </w:t>
      </w:r>
      <w:r w:rsidRPr="00240B0B">
        <w:rPr>
          <w:rFonts w:ascii="Times New Roman" w:eastAsia="Times New Roman" w:hAnsi="Times New Roman" w:cs="Times New Roman"/>
          <w:bCs/>
          <w:i/>
          <w:kern w:val="3"/>
          <w:lang w:eastAsia="zh-CN"/>
        </w:rPr>
        <w:t>4</w:t>
      </w:r>
      <w:r w:rsidR="00EA4F04" w:rsidRPr="00240B0B">
        <w:rPr>
          <w:rFonts w:ascii="Times New Roman" w:eastAsia="Times New Roman" w:hAnsi="Times New Roman" w:cs="Times New Roman"/>
          <w:bCs/>
          <w:i/>
          <w:kern w:val="3"/>
          <w:lang w:eastAsia="zh-CN"/>
        </w:rPr>
        <w:t>:</w:t>
      </w:r>
      <w:r w:rsidR="00EA4F04" w:rsidRPr="00240B0B">
        <w:rPr>
          <w:rFonts w:ascii="Times New Roman" w:eastAsia="Times New Roman" w:hAnsi="Times New Roman" w:cs="Times New Roman"/>
          <w:bCs/>
          <w:i/>
          <w:kern w:val="3"/>
          <w:lang w:eastAsia="zh-CN"/>
        </w:rPr>
        <w:tab/>
        <w:t xml:space="preserve">  </w:t>
      </w:r>
      <w:r w:rsidR="00EA4F04" w:rsidRPr="00240B0B">
        <w:rPr>
          <w:rFonts w:ascii="Times New Roman" w:eastAsia="Times New Roman" w:hAnsi="Times New Roman" w:cs="Times New Roman"/>
          <w:bCs/>
          <w:kern w:val="3"/>
          <w:lang w:eastAsia="zh-CN"/>
        </w:rPr>
        <w:t>W</w:t>
      </w:r>
      <w:r w:rsidRPr="00240B0B">
        <w:rPr>
          <w:rFonts w:ascii="Times New Roman" w:eastAsia="Times New Roman" w:hAnsi="Times New Roman" w:cs="Times New Roman"/>
          <w:bCs/>
          <w:kern w:val="3"/>
          <w:lang w:eastAsia="zh-CN"/>
        </w:rPr>
        <w:t>niosek o dofinansowanie zorganizowan</w:t>
      </w:r>
      <w:r w:rsidR="00EA4F04" w:rsidRPr="00240B0B">
        <w:rPr>
          <w:rFonts w:ascii="Times New Roman" w:eastAsia="Times New Roman" w:hAnsi="Times New Roman" w:cs="Times New Roman"/>
          <w:bCs/>
          <w:kern w:val="3"/>
          <w:lang w:eastAsia="zh-CN"/>
        </w:rPr>
        <w:t>ego wyjazdu dla dziecka uprawnio</w:t>
      </w:r>
      <w:r w:rsidRPr="00240B0B">
        <w:rPr>
          <w:rFonts w:ascii="Times New Roman" w:eastAsia="Times New Roman" w:hAnsi="Times New Roman" w:cs="Times New Roman"/>
          <w:bCs/>
          <w:kern w:val="3"/>
          <w:lang w:eastAsia="zh-CN"/>
        </w:rPr>
        <w:t>nego</w:t>
      </w:r>
      <w:r w:rsidR="00EA4F04" w:rsidRPr="00240B0B">
        <w:rPr>
          <w:rFonts w:ascii="Times New Roman" w:eastAsia="Times New Roman" w:hAnsi="Times New Roman" w:cs="Times New Roman"/>
          <w:bCs/>
          <w:kern w:val="3"/>
          <w:lang w:eastAsia="zh-CN"/>
        </w:rPr>
        <w:t>.</w:t>
      </w:r>
    </w:p>
    <w:p w:rsidR="00995B18" w:rsidRDefault="00995B18" w:rsidP="00995B1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r w:rsidRPr="00240B0B">
        <w:rPr>
          <w:rFonts w:ascii="Times New Roman" w:eastAsia="Times New Roman" w:hAnsi="Times New Roman" w:cs="Times New Roman"/>
          <w:bCs/>
          <w:i/>
          <w:kern w:val="3"/>
          <w:lang w:eastAsia="zh-CN"/>
        </w:rPr>
        <w:t>Załącznik nr</w:t>
      </w:r>
      <w:r w:rsidR="00EA4F04" w:rsidRPr="00240B0B">
        <w:rPr>
          <w:rFonts w:ascii="Times New Roman" w:eastAsia="Times New Roman" w:hAnsi="Times New Roman" w:cs="Times New Roman"/>
          <w:bCs/>
          <w:i/>
          <w:kern w:val="3"/>
          <w:lang w:eastAsia="zh-CN"/>
        </w:rPr>
        <w:t xml:space="preserve"> </w:t>
      </w:r>
      <w:r w:rsidRPr="00240B0B">
        <w:rPr>
          <w:rFonts w:ascii="Times New Roman" w:eastAsia="Times New Roman" w:hAnsi="Times New Roman" w:cs="Times New Roman"/>
          <w:bCs/>
          <w:i/>
          <w:kern w:val="3"/>
          <w:lang w:eastAsia="zh-CN"/>
        </w:rPr>
        <w:t>5</w:t>
      </w:r>
      <w:r w:rsidR="00EA4F04" w:rsidRPr="00240B0B">
        <w:rPr>
          <w:rFonts w:ascii="Times New Roman" w:eastAsia="Times New Roman" w:hAnsi="Times New Roman" w:cs="Times New Roman"/>
          <w:bCs/>
          <w:i/>
          <w:kern w:val="3"/>
          <w:lang w:eastAsia="zh-CN"/>
        </w:rPr>
        <w:t xml:space="preserve">:  </w:t>
      </w:r>
      <w:r w:rsidR="00EA4F04" w:rsidRPr="00240B0B">
        <w:rPr>
          <w:rFonts w:ascii="Times New Roman" w:eastAsia="Times New Roman" w:hAnsi="Times New Roman" w:cs="Times New Roman"/>
          <w:bCs/>
          <w:kern w:val="3"/>
          <w:lang w:eastAsia="zh-CN"/>
        </w:rPr>
        <w:t>T</w:t>
      </w:r>
      <w:r w:rsidRPr="00240B0B">
        <w:rPr>
          <w:rFonts w:ascii="Times New Roman" w:eastAsia="Times New Roman" w:hAnsi="Times New Roman" w:cs="Times New Roman"/>
          <w:bCs/>
          <w:kern w:val="3"/>
          <w:lang w:eastAsia="zh-CN"/>
        </w:rPr>
        <w:t>abele określające podział na grupy zaszeregowania i wysokości świadczeń</w:t>
      </w:r>
      <w:r w:rsidR="00EA4F04" w:rsidRPr="00240B0B">
        <w:rPr>
          <w:rFonts w:ascii="Times New Roman" w:eastAsia="Times New Roman" w:hAnsi="Times New Roman" w:cs="Times New Roman"/>
          <w:bCs/>
          <w:kern w:val="3"/>
          <w:lang w:eastAsia="zh-CN"/>
        </w:rPr>
        <w:t>.</w:t>
      </w:r>
    </w:p>
    <w:p w:rsidR="008402E9" w:rsidRDefault="008402E9" w:rsidP="00995B1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bookmarkStart w:id="0" w:name="_GoBack"/>
      <w:r w:rsidRPr="000700D1">
        <w:rPr>
          <w:rFonts w:ascii="Times New Roman" w:eastAsia="Times New Roman" w:hAnsi="Times New Roman" w:cs="Times New Roman"/>
          <w:bCs/>
          <w:i/>
          <w:kern w:val="3"/>
          <w:lang w:eastAsia="zh-CN"/>
        </w:rPr>
        <w:t>Załącznik nr 6</w:t>
      </w:r>
      <w:r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  </w:t>
      </w:r>
      <w:bookmarkEnd w:id="0"/>
      <w:r>
        <w:rPr>
          <w:rFonts w:ascii="Times New Roman" w:eastAsia="Times New Roman" w:hAnsi="Times New Roman" w:cs="Times New Roman"/>
          <w:bCs/>
          <w:kern w:val="3"/>
          <w:lang w:eastAsia="zh-CN"/>
        </w:rPr>
        <w:t>Oświadczenie członka Zespołu Opiniującego o zachowaniu tajemnicy</w:t>
      </w:r>
    </w:p>
    <w:p w:rsidR="000700D1" w:rsidRPr="000700D1" w:rsidRDefault="000700D1" w:rsidP="00995B1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zh-CN"/>
        </w:rPr>
      </w:pPr>
      <w:r>
        <w:rPr>
          <w:rFonts w:ascii="Times New Roman" w:eastAsia="Times New Roman" w:hAnsi="Times New Roman" w:cs="Times New Roman"/>
          <w:bCs/>
          <w:i/>
          <w:kern w:val="3"/>
          <w:lang w:eastAsia="zh-CN"/>
        </w:rPr>
        <w:t>Załącznik nr 7</w:t>
      </w:r>
      <w:r>
        <w:rPr>
          <w:rFonts w:ascii="Times New Roman" w:eastAsia="Times New Roman" w:hAnsi="Times New Roman" w:cs="Times New Roman"/>
          <w:bCs/>
          <w:kern w:val="3"/>
          <w:lang w:eastAsia="zh-CN"/>
        </w:rPr>
        <w:t>: Zasady przeglądu danych osobowych</w:t>
      </w:r>
    </w:p>
    <w:p w:rsidR="00995B18" w:rsidRPr="00240B0B" w:rsidRDefault="00995B18" w:rsidP="00995B18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Regulamin wchodzi w życie </w:t>
      </w:r>
      <w:r w:rsidR="00630139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 ogłoszeniu przez pracodawcę oraz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po uzgod</w:t>
      </w:r>
      <w:r w:rsidR="00630139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nieniu ze  związkami zawodowymi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w t</w:t>
      </w:r>
      <w:r w:rsidR="00630139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erminie określonym w ogłoszeniu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nie później niż od pierwszego dnia miesiąca następującego po miesiącu podpisania</w:t>
      </w:r>
      <w:r w:rsidR="00630139"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995B18" w:rsidRPr="00240B0B" w:rsidRDefault="00995B18" w:rsidP="00995B18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Traci moc regulamin ZFŚS z dnia ………………….</w:t>
      </w:r>
    </w:p>
    <w:p w:rsidR="00995B18" w:rsidRDefault="00995B18" w:rsidP="00995B1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lastRenderedPageBreak/>
        <w:t xml:space="preserve">Stosownie do art.8 ust.2 ustawy z dnia 4 marca 1994 r. o zakładowym funduszu świadczeń socjalnych i art. 27 ust. 1 ustawy z dnia 23 maja 1991r. o związkach zawodowych Regulamin został uzgodniony z zakładowymi organizacjami związkowymi </w:t>
      </w:r>
      <w:r w:rsidR="00CA676E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. </w:t>
      </w:r>
    </w:p>
    <w:p w:rsidR="00CA676E" w:rsidRPr="00240B0B" w:rsidRDefault="00CA676E" w:rsidP="00995B1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  W     uzgodnieniu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             Dyrektor szkoły</w:t>
      </w: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995B18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90EFF" w:rsidRPr="00240B0B" w:rsidRDefault="00995B18" w:rsidP="00995B1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</w:t>
      </w:r>
      <w:r w:rsidR="00007A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........  </w:t>
      </w:r>
      <w:r w:rsidR="00007AD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……………………………….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995B18" w:rsidRPr="00240B0B" w:rsidRDefault="00790EFF" w:rsidP="00995B1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0"/>
          <w:szCs w:val="24"/>
          <w:lang w:eastAsia="zh-CN"/>
        </w:rPr>
        <w:t xml:space="preserve"> </w:t>
      </w:r>
      <w:r w:rsidR="00995B18" w:rsidRPr="00240B0B">
        <w:rPr>
          <w:rFonts w:ascii="Times New Roman" w:eastAsia="Times New Roman" w:hAnsi="Times New Roman" w:cs="Times New Roman"/>
          <w:kern w:val="3"/>
          <w:sz w:val="20"/>
          <w:szCs w:val="24"/>
          <w:lang w:eastAsia="zh-CN"/>
        </w:rPr>
        <w:t xml:space="preserve">(przedstawiciel związków zawodowych, data)                                             </w:t>
      </w:r>
      <w:r w:rsidR="00630139" w:rsidRPr="00240B0B">
        <w:rPr>
          <w:rFonts w:ascii="Times New Roman" w:eastAsia="Times New Roman" w:hAnsi="Times New Roman" w:cs="Times New Roman"/>
          <w:kern w:val="3"/>
          <w:sz w:val="20"/>
          <w:szCs w:val="24"/>
          <w:lang w:eastAsia="zh-CN"/>
        </w:rPr>
        <w:t xml:space="preserve">       </w:t>
      </w:r>
      <w:r w:rsidR="00995B18" w:rsidRPr="00240B0B">
        <w:rPr>
          <w:rFonts w:ascii="Times New Roman" w:eastAsia="Times New Roman" w:hAnsi="Times New Roman" w:cs="Times New Roman"/>
          <w:kern w:val="3"/>
          <w:sz w:val="20"/>
          <w:szCs w:val="24"/>
          <w:lang w:eastAsia="zh-CN"/>
        </w:rPr>
        <w:t>(data, podpis i pieczęć)</w:t>
      </w:r>
    </w:p>
    <w:p w:rsidR="00C81F78" w:rsidRDefault="00C81F78" w:rsidP="00995B18">
      <w:pPr>
        <w:rPr>
          <w:rFonts w:asciiTheme="majorHAnsi" w:hAnsiTheme="majorHAnsi"/>
        </w:rPr>
      </w:pPr>
    </w:p>
    <w:p w:rsidR="00007AD7" w:rsidRDefault="00007AD7" w:rsidP="00995B18">
      <w:pPr>
        <w:rPr>
          <w:rFonts w:asciiTheme="majorHAnsi" w:hAnsiTheme="majorHAnsi"/>
        </w:rPr>
      </w:pPr>
    </w:p>
    <w:p w:rsidR="00007AD7" w:rsidRPr="00240B0B" w:rsidRDefault="00007AD7" w:rsidP="00007AD7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  W     uzgodnieniu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           </w:t>
      </w:r>
    </w:p>
    <w:p w:rsidR="00007AD7" w:rsidRPr="00240B0B" w:rsidRDefault="00007AD7" w:rsidP="00007AD7">
      <w:pPr>
        <w:shd w:val="clear" w:color="auto" w:fill="FFFFFF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07AD7" w:rsidRPr="00240B0B" w:rsidRDefault="00007AD7" w:rsidP="00007AD7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07AD7" w:rsidRPr="00240B0B" w:rsidRDefault="00007AD7" w:rsidP="00007AD7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..........                                 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    </w:t>
      </w:r>
      <w:r w:rsidRPr="00240B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007AD7" w:rsidRPr="00240B0B" w:rsidRDefault="00007AD7" w:rsidP="00007AD7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lang w:eastAsia="zh-CN"/>
        </w:rPr>
      </w:pPr>
      <w:r w:rsidRPr="00240B0B">
        <w:rPr>
          <w:rFonts w:ascii="Times New Roman" w:eastAsia="Times New Roman" w:hAnsi="Times New Roman" w:cs="Times New Roman"/>
          <w:kern w:val="3"/>
          <w:sz w:val="20"/>
          <w:szCs w:val="24"/>
          <w:lang w:eastAsia="zh-CN"/>
        </w:rPr>
        <w:t xml:space="preserve"> (przedstawiciel związków zawodowych, data)                                             </w:t>
      </w:r>
      <w:r>
        <w:rPr>
          <w:rFonts w:ascii="Times New Roman" w:eastAsia="Times New Roman" w:hAnsi="Times New Roman" w:cs="Times New Roman"/>
          <w:kern w:val="3"/>
          <w:sz w:val="20"/>
          <w:szCs w:val="24"/>
          <w:lang w:eastAsia="zh-CN"/>
        </w:rPr>
        <w:t xml:space="preserve">     </w:t>
      </w:r>
    </w:p>
    <w:p w:rsidR="00007AD7" w:rsidRPr="00240B0B" w:rsidRDefault="00007AD7" w:rsidP="00007AD7">
      <w:pPr>
        <w:rPr>
          <w:rFonts w:asciiTheme="majorHAnsi" w:hAnsiTheme="majorHAnsi"/>
        </w:rPr>
      </w:pPr>
    </w:p>
    <w:p w:rsidR="00007AD7" w:rsidRPr="00240B0B" w:rsidRDefault="00007AD7" w:rsidP="00995B18">
      <w:pPr>
        <w:rPr>
          <w:rFonts w:asciiTheme="majorHAnsi" w:hAnsiTheme="majorHAnsi"/>
        </w:rPr>
      </w:pPr>
    </w:p>
    <w:sectPr w:rsidR="00007AD7" w:rsidRPr="00240B0B" w:rsidSect="003C3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AF" w:rsidRDefault="00EE1EAF" w:rsidP="00A116AA">
      <w:pPr>
        <w:spacing w:after="0" w:line="240" w:lineRule="auto"/>
      </w:pPr>
      <w:r>
        <w:separator/>
      </w:r>
    </w:p>
  </w:endnote>
  <w:endnote w:type="continuationSeparator" w:id="0">
    <w:p w:rsidR="00EE1EAF" w:rsidRDefault="00EE1EAF" w:rsidP="00A1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AA" w:rsidRDefault="00A116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48283"/>
      <w:docPartObj>
        <w:docPartGallery w:val="Page Numbers (Bottom of Page)"/>
        <w:docPartUnique/>
      </w:docPartObj>
    </w:sdtPr>
    <w:sdtEndPr/>
    <w:sdtContent>
      <w:p w:rsidR="00A116AA" w:rsidRDefault="00A1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0D1">
          <w:rPr>
            <w:noProof/>
          </w:rPr>
          <w:t>4</w:t>
        </w:r>
        <w:r>
          <w:fldChar w:fldCharType="end"/>
        </w:r>
      </w:p>
    </w:sdtContent>
  </w:sdt>
  <w:p w:rsidR="00A116AA" w:rsidRDefault="00A116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AA" w:rsidRDefault="00A116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AF" w:rsidRDefault="00EE1EAF" w:rsidP="00A116AA">
      <w:pPr>
        <w:spacing w:after="0" w:line="240" w:lineRule="auto"/>
      </w:pPr>
      <w:r>
        <w:separator/>
      </w:r>
    </w:p>
  </w:footnote>
  <w:footnote w:type="continuationSeparator" w:id="0">
    <w:p w:rsidR="00EE1EAF" w:rsidRDefault="00EE1EAF" w:rsidP="00A1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AA" w:rsidRDefault="00A116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AA" w:rsidRDefault="00A116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AA" w:rsidRDefault="00A116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D89"/>
    <w:multiLevelType w:val="hybridMultilevel"/>
    <w:tmpl w:val="334A0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A74"/>
    <w:multiLevelType w:val="multilevel"/>
    <w:tmpl w:val="2BF6FB10"/>
    <w:styleLink w:val="WW8Num26"/>
    <w:lvl w:ilvl="0">
      <w:start w:val="1"/>
      <w:numFmt w:val="decimal"/>
      <w:lvlText w:val="%1."/>
      <w:lvlJc w:val="left"/>
      <w:rPr>
        <w:b/>
        <w:sz w:val="24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BE032AA"/>
    <w:multiLevelType w:val="multilevel"/>
    <w:tmpl w:val="B3F65D4A"/>
    <w:styleLink w:val="WW8Num11"/>
    <w:lvl w:ilvl="0">
      <w:start w:val="1"/>
      <w:numFmt w:val="upperRoman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E7960CF"/>
    <w:multiLevelType w:val="multilevel"/>
    <w:tmpl w:val="5798EBB6"/>
    <w:styleLink w:val="WW8Num29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EAA3CE7"/>
    <w:multiLevelType w:val="multilevel"/>
    <w:tmpl w:val="4D4CE246"/>
    <w:styleLink w:val="WW8Num1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2075333"/>
    <w:multiLevelType w:val="hybridMultilevel"/>
    <w:tmpl w:val="B7221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15F94"/>
    <w:multiLevelType w:val="multilevel"/>
    <w:tmpl w:val="F1609CCC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7" w15:restartNumberingAfterBreak="0">
    <w:nsid w:val="49F87CCF"/>
    <w:multiLevelType w:val="hybridMultilevel"/>
    <w:tmpl w:val="C6207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F6E1D"/>
    <w:multiLevelType w:val="multilevel"/>
    <w:tmpl w:val="43E61B8A"/>
    <w:styleLink w:val="WW8Num19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6E6976A4"/>
    <w:multiLevelType w:val="hybridMultilevel"/>
    <w:tmpl w:val="FCFE618C"/>
    <w:lvl w:ilvl="0" w:tplc="3AD219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A7"/>
    <w:rsid w:val="00007AD7"/>
    <w:rsid w:val="00012EFD"/>
    <w:rsid w:val="000700D1"/>
    <w:rsid w:val="000C36E9"/>
    <w:rsid w:val="00111E19"/>
    <w:rsid w:val="00240B0B"/>
    <w:rsid w:val="00245FA7"/>
    <w:rsid w:val="003C3D14"/>
    <w:rsid w:val="0042710E"/>
    <w:rsid w:val="00493D5C"/>
    <w:rsid w:val="004C2A11"/>
    <w:rsid w:val="0050488A"/>
    <w:rsid w:val="005220A7"/>
    <w:rsid w:val="00630139"/>
    <w:rsid w:val="006826F1"/>
    <w:rsid w:val="006E245F"/>
    <w:rsid w:val="006E79E9"/>
    <w:rsid w:val="0074395C"/>
    <w:rsid w:val="00790EFF"/>
    <w:rsid w:val="007A26E0"/>
    <w:rsid w:val="008402E9"/>
    <w:rsid w:val="008472B9"/>
    <w:rsid w:val="00865DC3"/>
    <w:rsid w:val="008E2501"/>
    <w:rsid w:val="009028C7"/>
    <w:rsid w:val="009120E0"/>
    <w:rsid w:val="0094326F"/>
    <w:rsid w:val="00995B18"/>
    <w:rsid w:val="009E76FD"/>
    <w:rsid w:val="00A116AA"/>
    <w:rsid w:val="00A4500B"/>
    <w:rsid w:val="00A86814"/>
    <w:rsid w:val="00B63653"/>
    <w:rsid w:val="00C0411B"/>
    <w:rsid w:val="00C5213F"/>
    <w:rsid w:val="00C52FCE"/>
    <w:rsid w:val="00C65E87"/>
    <w:rsid w:val="00C81F78"/>
    <w:rsid w:val="00CA676E"/>
    <w:rsid w:val="00CD7A4F"/>
    <w:rsid w:val="00D450DE"/>
    <w:rsid w:val="00E00B35"/>
    <w:rsid w:val="00E746D6"/>
    <w:rsid w:val="00EA4F04"/>
    <w:rsid w:val="00EE1EAF"/>
    <w:rsid w:val="00F12CF1"/>
    <w:rsid w:val="00F527F0"/>
    <w:rsid w:val="00FB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B61DD-5D28-42F3-9ACF-80F4C1B1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F78"/>
    <w:pPr>
      <w:ind w:left="720"/>
      <w:contextualSpacing/>
    </w:pPr>
  </w:style>
  <w:style w:type="numbering" w:customStyle="1" w:styleId="WW8Num6">
    <w:name w:val="WW8Num6"/>
    <w:basedOn w:val="Bezlisty"/>
    <w:rsid w:val="00995B18"/>
    <w:pPr>
      <w:numPr>
        <w:numId w:val="2"/>
      </w:numPr>
    </w:pPr>
  </w:style>
  <w:style w:type="numbering" w:customStyle="1" w:styleId="WW8Num11">
    <w:name w:val="WW8Num11"/>
    <w:basedOn w:val="Bezlisty"/>
    <w:rsid w:val="00995B18"/>
    <w:pPr>
      <w:numPr>
        <w:numId w:val="3"/>
      </w:numPr>
    </w:pPr>
  </w:style>
  <w:style w:type="numbering" w:customStyle="1" w:styleId="WW8Num15">
    <w:name w:val="WW8Num15"/>
    <w:basedOn w:val="Bezlisty"/>
    <w:rsid w:val="00995B18"/>
    <w:pPr>
      <w:numPr>
        <w:numId w:val="4"/>
      </w:numPr>
    </w:pPr>
  </w:style>
  <w:style w:type="numbering" w:customStyle="1" w:styleId="WW8Num19">
    <w:name w:val="WW8Num19"/>
    <w:basedOn w:val="Bezlisty"/>
    <w:rsid w:val="00995B18"/>
    <w:pPr>
      <w:numPr>
        <w:numId w:val="5"/>
      </w:numPr>
    </w:pPr>
  </w:style>
  <w:style w:type="numbering" w:customStyle="1" w:styleId="WW8Num26">
    <w:name w:val="WW8Num26"/>
    <w:basedOn w:val="Bezlisty"/>
    <w:rsid w:val="00995B18"/>
    <w:pPr>
      <w:numPr>
        <w:numId w:val="6"/>
      </w:numPr>
    </w:pPr>
  </w:style>
  <w:style w:type="numbering" w:customStyle="1" w:styleId="WW8Num29">
    <w:name w:val="WW8Num29"/>
    <w:basedOn w:val="Bezlisty"/>
    <w:rsid w:val="00995B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A1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6AA"/>
  </w:style>
  <w:style w:type="paragraph" w:styleId="Stopka">
    <w:name w:val="footer"/>
    <w:basedOn w:val="Normalny"/>
    <w:link w:val="StopkaZnak"/>
    <w:uiPriority w:val="99"/>
    <w:unhideWhenUsed/>
    <w:rsid w:val="00A1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6AA"/>
  </w:style>
  <w:style w:type="paragraph" w:styleId="Tekstdymka">
    <w:name w:val="Balloon Text"/>
    <w:basedOn w:val="Normalny"/>
    <w:link w:val="TekstdymkaZnak"/>
    <w:uiPriority w:val="99"/>
    <w:semiHidden/>
    <w:unhideWhenUsed/>
    <w:rsid w:val="00E7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72E2-79EC-4046-A15B-1E82DDE5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1791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Ania Adam</cp:lastModifiedBy>
  <cp:revision>2</cp:revision>
  <cp:lastPrinted>2015-03-04T10:33:00Z</cp:lastPrinted>
  <dcterms:created xsi:type="dcterms:W3CDTF">2020-07-02T05:46:00Z</dcterms:created>
  <dcterms:modified xsi:type="dcterms:W3CDTF">2020-07-02T05:46:00Z</dcterms:modified>
</cp:coreProperties>
</file>